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32BD" w14:textId="77777777" w:rsidR="003910DF" w:rsidRDefault="003847F5">
      <w:pPr>
        <w:spacing w:after="0" w:line="240" w:lineRule="auto"/>
        <w:ind w:left="2252" w:right="-20"/>
        <w:rPr>
          <w:rFonts w:ascii="Franklin Gothic Book" w:eastAsia="Franklin Gothic Book" w:hAnsi="Franklin Gothic Book" w:cs="Franklin Gothic Book"/>
          <w:color w:val="00A8E1"/>
          <w:w w:val="84"/>
          <w:sz w:val="44"/>
          <w:szCs w:val="44"/>
        </w:rPr>
      </w:pPr>
      <w:r>
        <w:rPr>
          <w:rFonts w:ascii="Franklin Gothic Book" w:eastAsia="Franklin Gothic Book" w:hAnsi="Franklin Gothic Book" w:cs="Franklin Gothic Book"/>
          <w:color w:val="00A8E1"/>
          <w:w w:val="88"/>
          <w:sz w:val="44"/>
          <w:szCs w:val="44"/>
        </w:rPr>
        <w:t>P</w:t>
      </w:r>
      <w:r>
        <w:rPr>
          <w:rFonts w:ascii="Franklin Gothic Book" w:eastAsia="Franklin Gothic Book" w:hAnsi="Franklin Gothic Book" w:cs="Franklin Gothic Book"/>
          <w:color w:val="00A8E1"/>
          <w:w w:val="83"/>
          <w:sz w:val="44"/>
          <w:szCs w:val="44"/>
        </w:rPr>
        <w:t>r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w w:val="86"/>
          <w:sz w:val="44"/>
          <w:szCs w:val="44"/>
        </w:rPr>
        <w:t>m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b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l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w w:val="95"/>
          <w:sz w:val="44"/>
          <w:szCs w:val="44"/>
        </w:rPr>
        <w:t>:</w:t>
      </w:r>
      <w:r>
        <w:rPr>
          <w:rFonts w:ascii="Franklin Gothic Book" w:eastAsia="Franklin Gothic Book" w:hAnsi="Franklin Gothic Book" w:cs="Franklin Gothic Book"/>
          <w:color w:val="00A8E1"/>
          <w:spacing w:val="-27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H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s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p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i</w:t>
      </w:r>
      <w:r>
        <w:rPr>
          <w:rFonts w:ascii="Franklin Gothic Book" w:eastAsia="Franklin Gothic Book" w:hAnsi="Franklin Gothic Book" w:cs="Franklin Gothic Book"/>
          <w:color w:val="00A8E1"/>
          <w:spacing w:val="7"/>
          <w:w w:val="88"/>
          <w:sz w:val="44"/>
          <w:szCs w:val="44"/>
        </w:rPr>
        <w:t>t</w:t>
      </w:r>
      <w:r>
        <w:rPr>
          <w:rFonts w:ascii="Franklin Gothic Book" w:eastAsia="Franklin Gothic Book" w:hAnsi="Franklin Gothic Book" w:cs="Franklin Gothic Book"/>
          <w:color w:val="00A8E1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l</w:t>
      </w:r>
      <w:r>
        <w:rPr>
          <w:rFonts w:ascii="Franklin Gothic Book" w:eastAsia="Franklin Gothic Book" w:hAnsi="Franklin Gothic Book" w:cs="Franklin Gothic Book"/>
          <w:color w:val="00A8E1"/>
          <w:w w:val="116"/>
          <w:sz w:val="44"/>
          <w:szCs w:val="44"/>
        </w:rPr>
        <w:t>-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i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n</w:t>
      </w:r>
      <w:r>
        <w:rPr>
          <w:rFonts w:ascii="Franklin Gothic Book" w:eastAsia="Franklin Gothic Book" w:hAnsi="Franklin Gothic Book" w:cs="Franklin Gothic Book"/>
          <w:color w:val="00A8E1"/>
          <w:w w:val="116"/>
          <w:sz w:val="44"/>
          <w:szCs w:val="44"/>
        </w:rPr>
        <w:t>-</w:t>
      </w:r>
      <w:r>
        <w:rPr>
          <w:rFonts w:ascii="Franklin Gothic Book" w:eastAsia="Franklin Gothic Book" w:hAnsi="Franklin Gothic Book" w:cs="Franklin Gothic Book"/>
          <w:color w:val="00A8E1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w w:val="116"/>
          <w:sz w:val="44"/>
          <w:szCs w:val="44"/>
        </w:rPr>
        <w:t>-</w:t>
      </w:r>
      <w:r>
        <w:rPr>
          <w:rFonts w:ascii="Franklin Gothic Book" w:eastAsia="Franklin Gothic Book" w:hAnsi="Franklin Gothic Book" w:cs="Franklin Gothic Book"/>
          <w:color w:val="00A8E1"/>
          <w:w w:val="90"/>
          <w:sz w:val="44"/>
          <w:szCs w:val="44"/>
        </w:rPr>
        <w:t>B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</w:t>
      </w:r>
      <w:r>
        <w:rPr>
          <w:rFonts w:ascii="Franklin Gothic Book" w:eastAsia="Franklin Gothic Book" w:hAnsi="Franklin Gothic Book" w:cs="Franklin Gothic Book"/>
          <w:color w:val="00A8E1"/>
          <w:w w:val="84"/>
          <w:sz w:val="44"/>
          <w:szCs w:val="44"/>
        </w:rPr>
        <w:t>x</w:t>
      </w:r>
    </w:p>
    <w:p w14:paraId="604A3DD9" w14:textId="77777777" w:rsidR="003910DF" w:rsidRDefault="003910DF">
      <w:pPr>
        <w:spacing w:after="80" w:line="240" w:lineRule="exact"/>
        <w:rPr>
          <w:rFonts w:ascii="Franklin Gothic Book" w:eastAsia="Franklin Gothic Book" w:hAnsi="Franklin Gothic Book" w:cs="Franklin Gothic Book"/>
          <w:w w:val="84"/>
          <w:sz w:val="24"/>
          <w:szCs w:val="24"/>
        </w:rPr>
      </w:pPr>
    </w:p>
    <w:p w14:paraId="1B3388B9" w14:textId="77777777" w:rsidR="003910DF" w:rsidRDefault="003910DF">
      <w:pPr>
        <w:sectPr w:rsidR="003910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0800" w:h="15600"/>
          <w:pgMar w:top="1134" w:right="836" w:bottom="1134" w:left="863" w:header="720" w:footer="720" w:gutter="0"/>
          <w:cols w:space="708"/>
        </w:sectPr>
      </w:pPr>
    </w:p>
    <w:p w14:paraId="2310E159" w14:textId="77777777" w:rsidR="003910DF" w:rsidRDefault="003847F5">
      <w:pPr>
        <w:spacing w:before="5" w:after="0" w:line="274" w:lineRule="auto"/>
        <w:ind w:left="67" w:right="-20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new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j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2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 w:rsidR="00311E3E"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 w:rsidR="00311E3E"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s</w:t>
      </w:r>
      <w:r w:rsidR="00311E3E"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p</w:t>
      </w:r>
      <w:r w:rsidR="00311E3E"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e</w:t>
      </w:r>
      <w:r w:rsidR="00311E3E"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c</w:t>
      </w:r>
      <w:r w:rsidR="00311E3E"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i</w:t>
      </w:r>
      <w:r w:rsidR="00311E3E"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al</w:t>
      </w:r>
      <w:r w:rsidR="00311E3E"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ly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when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4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esses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hese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59A1D964" w14:textId="77777777" w:rsidR="003910DF" w:rsidRDefault="003910DF">
      <w:pPr>
        <w:spacing w:after="13" w:line="220" w:lineRule="exact"/>
        <w:rPr>
          <w:rFonts w:ascii="Franklin Gothic Book" w:eastAsia="Franklin Gothic Book" w:hAnsi="Franklin Gothic Book" w:cs="Franklin Gothic Book"/>
          <w:w w:val="96"/>
        </w:rPr>
      </w:pPr>
    </w:p>
    <w:p w14:paraId="311DA4CD" w14:textId="77777777" w:rsidR="003910DF" w:rsidRDefault="003847F5">
      <w:pPr>
        <w:spacing w:after="0" w:line="274" w:lineRule="auto"/>
        <w:ind w:left="67" w:right="-20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spacing w:val="-10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j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5"/>
          <w:sz w:val="18"/>
          <w:szCs w:val="18"/>
        </w:rPr>
        <w:t>—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eff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4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ensu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4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wne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keh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ffe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hese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hus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ens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su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ppo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59480D49" w14:textId="77777777" w:rsidR="003910DF" w:rsidRDefault="003910DF">
      <w:pPr>
        <w:spacing w:after="13" w:line="220" w:lineRule="exact"/>
        <w:rPr>
          <w:rFonts w:ascii="Franklin Gothic Book" w:eastAsia="Franklin Gothic Book" w:hAnsi="Franklin Gothic Book" w:cs="Franklin Gothic Book"/>
          <w:w w:val="96"/>
        </w:rPr>
      </w:pPr>
    </w:p>
    <w:p w14:paraId="3C3287EE" w14:textId="77777777" w:rsidR="003910DF" w:rsidRDefault="003847F5">
      <w:pPr>
        <w:spacing w:after="0" w:line="240" w:lineRule="auto"/>
        <w:ind w:left="67" w:right="-20"/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:</w:t>
      </w:r>
    </w:p>
    <w:p w14:paraId="79958A34" w14:textId="77777777" w:rsidR="003910DF" w:rsidRDefault="003847F5">
      <w:pPr>
        <w:spacing w:before="103" w:after="0" w:line="272" w:lineRule="auto"/>
        <w:ind w:left="242" w:right="488" w:hanging="175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Wingdings" w:eastAsia="Wingdings" w:hAnsi="Wingdings" w:cs="Wingdings"/>
          <w:color w:val="595959"/>
          <w:spacing w:val="88"/>
          <w:sz w:val="19"/>
          <w:szCs w:val="19"/>
        </w:rPr>
        <w:t>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esses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78E3D76F" w14:textId="77777777" w:rsidR="003910DF" w:rsidRDefault="003847F5">
      <w:pPr>
        <w:spacing w:before="76" w:after="0" w:line="272" w:lineRule="auto"/>
        <w:ind w:left="242" w:right="334" w:hanging="175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Wingdings" w:eastAsia="Wingdings" w:hAnsi="Wingdings" w:cs="Wingdings"/>
          <w:color w:val="595959"/>
          <w:spacing w:val="88"/>
          <w:sz w:val="19"/>
          <w:szCs w:val="19"/>
        </w:rPr>
        <w:t>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57CCC8EA" w14:textId="77777777" w:rsidR="003910DF" w:rsidRDefault="003847F5">
      <w:pPr>
        <w:spacing w:before="76" w:after="0" w:line="256" w:lineRule="auto"/>
        <w:ind w:left="242" w:right="-20" w:hanging="175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Wingdings" w:eastAsia="Wingdings" w:hAnsi="Wingdings" w:cs="Wingdings"/>
          <w:color w:val="595959"/>
          <w:spacing w:val="88"/>
          <w:sz w:val="19"/>
          <w:szCs w:val="19"/>
        </w:rPr>
        <w:t>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6644A221" w14:textId="77777777" w:rsidR="003910DF" w:rsidRDefault="003847F5">
      <w:pPr>
        <w:spacing w:after="0" w:line="272" w:lineRule="auto"/>
        <w:ind w:left="175" w:right="688" w:hanging="175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595959"/>
          <w:spacing w:val="88"/>
          <w:sz w:val="19"/>
          <w:szCs w:val="19"/>
        </w:rPr>
        <w:t>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ensu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effe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720CC61E" w14:textId="77777777" w:rsidR="003910DF" w:rsidRDefault="003847F5">
      <w:pPr>
        <w:spacing w:before="76" w:after="0" w:line="272" w:lineRule="auto"/>
        <w:ind w:left="175" w:right="31" w:hanging="175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Wingdings" w:eastAsia="Wingdings" w:hAnsi="Wingdings" w:cs="Wingdings"/>
          <w:color w:val="595959"/>
          <w:spacing w:val="87"/>
          <w:sz w:val="19"/>
          <w:szCs w:val="19"/>
        </w:rPr>
        <w:t>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ehens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6F196FF2" w14:textId="77777777" w:rsidR="003910DF" w:rsidRDefault="003910DF">
      <w:pPr>
        <w:spacing w:after="15" w:line="220" w:lineRule="exact"/>
        <w:rPr>
          <w:rFonts w:ascii="Franklin Gothic Book" w:eastAsia="Franklin Gothic Book" w:hAnsi="Franklin Gothic Book" w:cs="Franklin Gothic Book"/>
          <w:w w:val="96"/>
        </w:rPr>
      </w:pPr>
    </w:p>
    <w:p w14:paraId="3DE88B47" w14:textId="77777777" w:rsidR="003910DF" w:rsidRDefault="003847F5">
      <w:pPr>
        <w:spacing w:after="0" w:line="274" w:lineRule="auto"/>
        <w:ind w:right="118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ensu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eff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nf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j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fun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1D340015" w14:textId="77777777" w:rsidR="003910DF" w:rsidRDefault="003910DF">
      <w:pPr>
        <w:spacing w:after="13" w:line="220" w:lineRule="exact"/>
        <w:rPr>
          <w:rFonts w:ascii="Franklin Gothic Book" w:eastAsia="Franklin Gothic Book" w:hAnsi="Franklin Gothic Book" w:cs="Franklin Gothic Book"/>
          <w:w w:val="96"/>
        </w:rPr>
      </w:pPr>
    </w:p>
    <w:p w14:paraId="6EF3DE92" w14:textId="77777777" w:rsidR="003910DF" w:rsidRDefault="003847F5">
      <w:pPr>
        <w:spacing w:after="0" w:line="270" w:lineRule="auto"/>
        <w:ind w:right="269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3"/>
          <w:w w:val="85"/>
          <w:sz w:val="18"/>
          <w:szCs w:val="18"/>
        </w:rPr>
        <w:t>ew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595959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efe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kes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enh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’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q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1CAE890B" w14:textId="77777777" w:rsidR="003910DF" w:rsidRDefault="003910DF">
      <w:pPr>
        <w:sectPr w:rsidR="003910DF">
          <w:type w:val="continuous"/>
          <w:pgSz w:w="10800" w:h="15600"/>
          <w:pgMar w:top="1134" w:right="836" w:bottom="1134" w:left="863" w:header="720" w:footer="720" w:gutter="0"/>
          <w:cols w:num="2" w:space="708" w:equalWidth="0">
            <w:col w:w="4223" w:space="652"/>
            <w:col w:w="4223" w:space="0"/>
          </w:cols>
        </w:sectPr>
      </w:pPr>
    </w:p>
    <w:p w14:paraId="6ECC242A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944FCD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63EB7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60EB1E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8A24E" w14:textId="4CBE6EB9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E78452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CC0C8A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9E04C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EEBF77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3238F" w14:textId="77777777" w:rsidR="002625FF" w:rsidRDefault="002625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DA27C" w14:textId="77777777" w:rsidR="002625FF" w:rsidRDefault="002625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BDD07" w14:textId="77777777" w:rsidR="002625FF" w:rsidRDefault="002625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43405" w14:textId="77777777" w:rsidR="002625FF" w:rsidRDefault="002625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F3C2E" w14:textId="77777777" w:rsidR="002625FF" w:rsidRDefault="002625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341BBC" w14:textId="77777777" w:rsidR="003910DF" w:rsidRDefault="003910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8DD86" w14:textId="77777777" w:rsidR="003910DF" w:rsidRDefault="003910DF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F762E7" w14:textId="77777777" w:rsidR="003910DF" w:rsidRDefault="003847F5">
      <w:pPr>
        <w:spacing w:after="0" w:line="240" w:lineRule="auto"/>
        <w:ind w:right="-20"/>
        <w:rPr>
          <w:rFonts w:ascii="Franklin Gothic Book" w:eastAsia="Franklin Gothic Book" w:hAnsi="Franklin Gothic Book" w:cs="Franklin Gothic Book"/>
          <w:color w:val="2E75B6"/>
          <w:w w:val="83"/>
        </w:rPr>
      </w:pPr>
      <w:r>
        <w:rPr>
          <w:rFonts w:ascii="Franklin Gothic Book" w:eastAsia="Franklin Gothic Book" w:hAnsi="Franklin Gothic Book" w:cs="Franklin Gothic Book"/>
          <w:color w:val="2E75B6"/>
          <w:w w:val="87"/>
        </w:rPr>
        <w:t>D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s</w:t>
      </w:r>
      <w:r>
        <w:rPr>
          <w:rFonts w:ascii="Franklin Gothic Book" w:eastAsia="Franklin Gothic Book" w:hAnsi="Franklin Gothic Book" w:cs="Franklin Gothic Book"/>
          <w:color w:val="2E75B6"/>
          <w:w w:val="88"/>
        </w:rPr>
        <w:t>c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l</w:t>
      </w:r>
      <w:r>
        <w:rPr>
          <w:rFonts w:ascii="Franklin Gothic Book" w:eastAsia="Franklin Gothic Book" w:hAnsi="Franklin Gothic Book" w:cs="Franklin Gothic Book"/>
          <w:color w:val="2E75B6"/>
          <w:w w:val="87"/>
        </w:rPr>
        <w:t>a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6"/>
        </w:rPr>
        <w:t>m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e</w:t>
      </w:r>
      <w:r>
        <w:rPr>
          <w:rFonts w:ascii="Franklin Gothic Book" w:eastAsia="Franklin Gothic Book" w:hAnsi="Franklin Gothic Book" w:cs="Franklin Gothic Book"/>
          <w:color w:val="2E75B6"/>
          <w:w w:val="83"/>
        </w:rPr>
        <w:t>r</w:t>
      </w:r>
    </w:p>
    <w:p w14:paraId="7B9A1041" w14:textId="77777777" w:rsidR="003910DF" w:rsidRDefault="003910DF">
      <w:pPr>
        <w:spacing w:after="8" w:line="220" w:lineRule="exact"/>
        <w:rPr>
          <w:rFonts w:ascii="Franklin Gothic Book" w:eastAsia="Franklin Gothic Book" w:hAnsi="Franklin Gothic Book" w:cs="Franklin Gothic Book"/>
          <w:w w:val="83"/>
        </w:rPr>
      </w:pPr>
    </w:p>
    <w:p w14:paraId="606E93BC" w14:textId="77777777" w:rsidR="003910DF" w:rsidRDefault="003847F5">
      <w:pPr>
        <w:spacing w:after="0" w:line="254" w:lineRule="auto"/>
        <w:ind w:right="-20"/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000000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4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4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3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3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4"/>
          <w:sz w:val="18"/>
          <w:szCs w:val="18"/>
        </w:rPr>
        <w:t>x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5"/>
          <w:sz w:val="18"/>
          <w:szCs w:val="18"/>
        </w:rPr>
        <w:t>us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wn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spacing w:val="-2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nee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2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esu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su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</w:p>
    <w:p w14:paraId="0D267289" w14:textId="77777777" w:rsidR="003910DF" w:rsidRDefault="003910DF">
      <w:pPr>
        <w:spacing w:after="15" w:line="200" w:lineRule="exact"/>
        <w:rPr>
          <w:rFonts w:ascii="Franklin Gothic Book" w:eastAsia="Franklin Gothic Book" w:hAnsi="Franklin Gothic Book" w:cs="Franklin Gothic Book"/>
          <w:w w:val="96"/>
          <w:sz w:val="20"/>
          <w:szCs w:val="20"/>
        </w:rPr>
      </w:pPr>
    </w:p>
    <w:p w14:paraId="1704A014" w14:textId="77777777" w:rsidR="003910DF" w:rsidRDefault="003847F5">
      <w:pPr>
        <w:spacing w:after="0" w:line="254" w:lineRule="auto"/>
        <w:ind w:right="53"/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sh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nf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hese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esu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</w:p>
    <w:sectPr w:rsidR="003910DF">
      <w:type w:val="continuous"/>
      <w:pgSz w:w="10800" w:h="15600"/>
      <w:pgMar w:top="1134" w:right="836" w:bottom="1134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B5A1" w14:textId="77777777" w:rsidR="00186E5A" w:rsidRDefault="00186E5A" w:rsidP="000D058B">
      <w:pPr>
        <w:spacing w:after="0" w:line="240" w:lineRule="auto"/>
      </w:pPr>
      <w:r>
        <w:separator/>
      </w:r>
    </w:p>
  </w:endnote>
  <w:endnote w:type="continuationSeparator" w:id="0">
    <w:p w14:paraId="279C024C" w14:textId="77777777" w:rsidR="00186E5A" w:rsidRDefault="00186E5A" w:rsidP="000D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97F5" w14:textId="77777777" w:rsidR="000D058B" w:rsidRDefault="000D0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51A8" w14:textId="77777777" w:rsidR="000D058B" w:rsidRDefault="000D0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AACF" w14:textId="77777777" w:rsidR="000D058B" w:rsidRDefault="000D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B9DD" w14:textId="77777777" w:rsidR="00186E5A" w:rsidRDefault="00186E5A" w:rsidP="000D058B">
      <w:pPr>
        <w:spacing w:after="0" w:line="240" w:lineRule="auto"/>
      </w:pPr>
      <w:r>
        <w:separator/>
      </w:r>
    </w:p>
  </w:footnote>
  <w:footnote w:type="continuationSeparator" w:id="0">
    <w:p w14:paraId="7E95E6C6" w14:textId="77777777" w:rsidR="00186E5A" w:rsidRDefault="00186E5A" w:rsidP="000D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FF4" w14:textId="15C712CE" w:rsidR="000D058B" w:rsidRDefault="000D0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475D" w14:textId="11292408" w:rsidR="000D058B" w:rsidRDefault="000D0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A13A" w14:textId="28566756" w:rsidR="000D058B" w:rsidRDefault="000D0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DF"/>
    <w:rsid w:val="000D058B"/>
    <w:rsid w:val="00186E5A"/>
    <w:rsid w:val="00254FBF"/>
    <w:rsid w:val="002625FF"/>
    <w:rsid w:val="00305491"/>
    <w:rsid w:val="00311E3E"/>
    <w:rsid w:val="003573EA"/>
    <w:rsid w:val="003847F5"/>
    <w:rsid w:val="003910DF"/>
    <w:rsid w:val="004706CC"/>
    <w:rsid w:val="00A71620"/>
    <w:rsid w:val="00C062C6"/>
    <w:rsid w:val="00D84B6E"/>
    <w:rsid w:val="00E66CA2"/>
    <w:rsid w:val="00F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7197D"/>
  <w15:docId w15:val="{93A85F48-513D-4135-A676-1ADB8EC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8B"/>
  </w:style>
  <w:style w:type="paragraph" w:styleId="Footer">
    <w:name w:val="footer"/>
    <w:basedOn w:val="Normal"/>
    <w:link w:val="FooterChar"/>
    <w:uiPriority w:val="99"/>
    <w:unhideWhenUsed/>
    <w:rsid w:val="000D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4</cp:revision>
  <dcterms:created xsi:type="dcterms:W3CDTF">2025-04-11T06:07:00Z</dcterms:created>
  <dcterms:modified xsi:type="dcterms:W3CDTF">2025-04-11T08:53:00Z</dcterms:modified>
</cp:coreProperties>
</file>